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jc w:val="center"/>
        <w:rPr>
          <w:rFonts w:ascii="方正小标宋_GBK" w:hAnsi="Arial" w:eastAsia="方正小标宋_GBK" w:cs="Arial"/>
          <w:color w:val="444444"/>
          <w:sz w:val="44"/>
          <w:szCs w:val="44"/>
          <w:shd w:val="clear" w:color="auto" w:fill="FFFFFF"/>
        </w:rPr>
      </w:pPr>
      <w:r>
        <w:rPr>
          <w:rFonts w:hint="eastAsia" w:ascii="方正小标宋_GBK" w:hAnsi="Arial" w:eastAsia="方正小标宋_GBK" w:cs="Arial"/>
          <w:color w:val="444444"/>
          <w:sz w:val="44"/>
          <w:szCs w:val="44"/>
          <w:shd w:val="clear" w:color="auto" w:fill="FFFFFF"/>
        </w:rPr>
        <w:t>授权</w:t>
      </w:r>
      <w:r>
        <w:rPr>
          <w:rFonts w:ascii="方正小标宋_GBK" w:hAnsi="Arial" w:eastAsia="方正小标宋_GBK" w:cs="Arial"/>
          <w:color w:val="444444"/>
          <w:sz w:val="44"/>
          <w:szCs w:val="44"/>
          <w:shd w:val="clear" w:color="auto" w:fill="FFFFFF"/>
        </w:rPr>
        <w:t>委托书</w:t>
      </w:r>
    </w:p>
    <w:p>
      <w:pPr>
        <w:autoSpaceDE w:val="0"/>
        <w:autoSpaceDN w:val="0"/>
        <w:adjustRightInd w:val="0"/>
        <w:jc w:val="center"/>
        <w:rPr>
          <w:rFonts w:ascii="方正小标宋_GBK" w:hAnsi="Arial" w:eastAsia="方正小标宋_GBK" w:cs="Arial"/>
          <w:color w:val="444444"/>
          <w:sz w:val="44"/>
          <w:szCs w:val="44"/>
          <w:shd w:val="clear" w:color="auto" w:fill="FFFFFF"/>
        </w:rPr>
      </w:pPr>
    </w:p>
    <w:p>
      <w:pPr>
        <w:pStyle w:val="2"/>
        <w:spacing w:before="0" w:beforeAutospacing="0" w:after="0" w:afterAutospacing="0" w:line="560" w:lineRule="exact"/>
        <w:rPr>
          <w:rFonts w:ascii="方正仿宋_GBK" w:eastAsia="方正仿宋_GBK" w:cs="仿宋_GB2312" w:hAnsiTheme="minorHAnsi"/>
          <w:sz w:val="28"/>
          <w:szCs w:val="28"/>
        </w:rPr>
      </w:pPr>
      <w:r>
        <w:rPr>
          <w:rFonts w:hint="eastAsia" w:ascii="方正仿宋_GBK" w:hAnsi="Arial" w:eastAsia="方正仿宋_GBK" w:cs="Arial"/>
          <w:b/>
          <w:color w:val="444444"/>
          <w:sz w:val="28"/>
          <w:szCs w:val="28"/>
          <w:shd w:val="clear" w:color="auto" w:fill="FFFFFF"/>
          <w:lang w:eastAsia="zh-CN"/>
        </w:rPr>
        <w:t>江苏省供销合作总社</w:t>
      </w:r>
      <w:r>
        <w:rPr>
          <w:rFonts w:hint="eastAsia" w:ascii="方正仿宋_GBK" w:hAnsi="Arial" w:eastAsia="方正仿宋_GBK" w:cs="Arial"/>
          <w:b/>
          <w:color w:val="444444"/>
          <w:sz w:val="28"/>
          <w:szCs w:val="28"/>
          <w:shd w:val="clear" w:color="auto" w:fill="FFFFFF"/>
        </w:rPr>
        <w:t>（采购人）</w:t>
      </w:r>
      <w:r>
        <w:rPr>
          <w:rFonts w:hint="eastAsia" w:ascii="方正仿宋_GBK" w:eastAsia="方正仿宋_GBK" w:cs="仿宋_GB2312" w:hAnsiTheme="minorHAnsi"/>
          <w:sz w:val="28"/>
          <w:szCs w:val="28"/>
        </w:rPr>
        <w:t>：</w:t>
      </w:r>
    </w:p>
    <w:p>
      <w:pPr>
        <w:pStyle w:val="2"/>
        <w:spacing w:before="0" w:beforeAutospacing="0" w:after="0" w:afterAutospacing="0" w:line="560" w:lineRule="exact"/>
        <w:rPr>
          <w:rFonts w:ascii="方正仿宋_GBK" w:eastAsia="方正仿宋_GBK" w:cs="仿宋_GB2312" w:hAnsiTheme="minorHAnsi"/>
          <w:sz w:val="28"/>
          <w:szCs w:val="28"/>
        </w:rPr>
      </w:pPr>
      <w:r>
        <w:rPr>
          <w:rFonts w:hint="eastAsia" w:ascii="方正仿宋_GBK" w:eastAsia="方正仿宋_GBK" w:cs="仿宋_GB2312" w:hAnsiTheme="minorHAnsi"/>
          <w:sz w:val="28"/>
          <w:szCs w:val="28"/>
        </w:rPr>
        <w:t>　　本所在此授权__________先生（女士）作为我所正式合法的唯一代理人，以我所名义并代表我所全权处理以下事宜：</w:t>
      </w:r>
    </w:p>
    <w:p>
      <w:pPr>
        <w:pStyle w:val="2"/>
        <w:spacing w:before="0" w:beforeAutospacing="0" w:after="0" w:afterAutospacing="0" w:line="560" w:lineRule="exact"/>
        <w:rPr>
          <w:rFonts w:ascii="方正仿宋_GBK" w:eastAsia="方正仿宋_GBK" w:cs="仿宋_GB2312" w:hAnsiTheme="minorHAnsi"/>
          <w:sz w:val="28"/>
          <w:szCs w:val="28"/>
        </w:rPr>
      </w:pPr>
      <w:r>
        <w:rPr>
          <w:rFonts w:hint="eastAsia" w:ascii="方正仿宋_GBK" w:eastAsia="方正仿宋_GBK" w:cs="仿宋_GB2312" w:hAnsiTheme="minorHAnsi"/>
          <w:sz w:val="28"/>
          <w:szCs w:val="28"/>
        </w:rPr>
        <w:t>　　</w:t>
      </w:r>
      <w:r>
        <w:rPr>
          <w:rFonts w:hint="eastAsia" w:ascii="方正仿宋_GBK" w:eastAsia="方正仿宋_GBK" w:cs="仿宋_GB2312" w:hAnsiTheme="minorHAnsi"/>
          <w:sz w:val="28"/>
          <w:szCs w:val="28"/>
          <w:lang w:eastAsia="zh-CN"/>
        </w:rPr>
        <w:t>江苏省供销合作总社</w:t>
      </w:r>
      <w:r>
        <w:rPr>
          <w:rFonts w:hint="eastAsia" w:ascii="方正仿宋_GBK" w:eastAsia="方正仿宋_GBK" w:cs="仿宋_GB2312" w:hAnsiTheme="minorHAnsi"/>
          <w:sz w:val="28"/>
          <w:szCs w:val="28"/>
          <w:lang w:val="en-US" w:eastAsia="zh-CN"/>
        </w:rPr>
        <w:t>2021</w:t>
      </w:r>
      <w:r>
        <w:rPr>
          <w:rFonts w:hint="eastAsia" w:ascii="方正仿宋_GBK" w:eastAsia="方正仿宋_GBK" w:cs="仿宋_GB2312" w:hAnsiTheme="minorHAnsi"/>
          <w:sz w:val="28"/>
          <w:szCs w:val="28"/>
        </w:rPr>
        <w:t>年</w:t>
      </w:r>
      <w:bookmarkStart w:id="0" w:name="_GoBack"/>
      <w:bookmarkEnd w:id="0"/>
      <w:r>
        <w:rPr>
          <w:rFonts w:hint="eastAsia" w:ascii="方正仿宋_GBK" w:eastAsia="方正仿宋_GBK" w:cs="仿宋_GB2312" w:hAnsiTheme="minorHAnsi"/>
          <w:sz w:val="28"/>
          <w:szCs w:val="28"/>
          <w:lang w:eastAsia="zh-CN"/>
        </w:rPr>
        <w:t>绩效评价</w:t>
      </w:r>
      <w:r>
        <w:rPr>
          <w:rFonts w:hint="eastAsia" w:ascii="方正仿宋_GBK" w:eastAsia="方正仿宋_GBK" w:cs="仿宋_GB2312" w:hAnsiTheme="minorHAnsi"/>
          <w:sz w:val="28"/>
          <w:szCs w:val="28"/>
        </w:rPr>
        <w:t>项目业务报价事宜。</w:t>
      </w:r>
    </w:p>
    <w:p>
      <w:pPr>
        <w:pStyle w:val="2"/>
        <w:spacing w:before="0" w:beforeAutospacing="0" w:after="0" w:afterAutospacing="0" w:line="560" w:lineRule="exact"/>
        <w:rPr>
          <w:rFonts w:ascii="方正仿宋_GBK" w:eastAsia="方正仿宋_GBK" w:cs="仿宋_GB2312" w:hAnsiTheme="minorHAnsi"/>
          <w:sz w:val="28"/>
          <w:szCs w:val="28"/>
        </w:rPr>
      </w:pPr>
      <w:r>
        <w:rPr>
          <w:rFonts w:hint="eastAsia" w:ascii="方正仿宋_GBK" w:eastAsia="方正仿宋_GBK" w:cs="仿宋_GB2312" w:hAnsiTheme="minorHAnsi"/>
          <w:sz w:val="28"/>
          <w:szCs w:val="28"/>
        </w:rPr>
        <w:t>　　在此授权范围和期限内，被授权人所实施的行为具有</w:t>
      </w:r>
      <w:r>
        <w:fldChar w:fldCharType="begin"/>
      </w:r>
      <w:r>
        <w:instrText xml:space="preserve"> HYPERLINK "http://www.chinalawedu.com" \t "_blank" \o "法律" </w:instrText>
      </w:r>
      <w:r>
        <w:fldChar w:fldCharType="separate"/>
      </w:r>
      <w:r>
        <w:rPr>
          <w:rFonts w:hint="eastAsia" w:ascii="方正仿宋_GBK" w:eastAsia="方正仿宋_GBK" w:cs="仿宋_GB2312" w:hAnsiTheme="minorHAnsi"/>
          <w:sz w:val="28"/>
          <w:szCs w:val="28"/>
        </w:rPr>
        <w:t>法律</w:t>
      </w:r>
      <w:r>
        <w:rPr>
          <w:rFonts w:hint="eastAsia" w:ascii="方正仿宋_GBK" w:eastAsia="方正仿宋_GBK" w:cs="仿宋_GB2312" w:hAnsiTheme="minorHAnsi"/>
          <w:sz w:val="28"/>
          <w:szCs w:val="28"/>
        </w:rPr>
        <w:fldChar w:fldCharType="end"/>
      </w:r>
      <w:r>
        <w:rPr>
          <w:rFonts w:hint="eastAsia" w:ascii="方正仿宋_GBK" w:eastAsia="方正仿宋_GBK" w:cs="仿宋_GB2312" w:hAnsiTheme="minorHAnsi"/>
          <w:sz w:val="28"/>
          <w:szCs w:val="28"/>
        </w:rPr>
        <w:t>效力，本所予以认可。</w:t>
      </w:r>
    </w:p>
    <w:p>
      <w:pPr>
        <w:pStyle w:val="2"/>
        <w:spacing w:before="0" w:beforeAutospacing="0" w:after="0" w:afterAutospacing="0" w:line="560" w:lineRule="exact"/>
        <w:rPr>
          <w:rFonts w:ascii="方正仿宋_GBK" w:eastAsia="方正仿宋_GBK" w:cs="仿宋_GB2312" w:hAnsiTheme="minorHAnsi"/>
          <w:sz w:val="28"/>
          <w:szCs w:val="28"/>
        </w:rPr>
      </w:pPr>
      <w:r>
        <w:rPr>
          <w:rFonts w:hint="eastAsia" w:ascii="方正仿宋_GBK" w:eastAsia="方正仿宋_GBK" w:cs="仿宋_GB2312" w:hAnsiTheme="minorHAnsi"/>
          <w:sz w:val="28"/>
          <w:szCs w:val="28"/>
        </w:rPr>
        <w:t>　　本授权期限自_____年_____月_____日起至_____年_____月_____日止。</w:t>
      </w:r>
    </w:p>
    <w:p>
      <w:pPr>
        <w:pStyle w:val="2"/>
        <w:spacing w:before="0" w:beforeAutospacing="0" w:after="0" w:afterAutospacing="0" w:line="560" w:lineRule="exact"/>
        <w:ind w:firstLine="645"/>
        <w:rPr>
          <w:rFonts w:ascii="方正仿宋_GBK" w:eastAsia="方正仿宋_GBK" w:cs="仿宋_GB2312" w:hAnsiTheme="minorHAnsi"/>
          <w:sz w:val="28"/>
          <w:szCs w:val="28"/>
        </w:rPr>
      </w:pPr>
      <w:r>
        <w:rPr>
          <w:rFonts w:hint="eastAsia" w:ascii="方正仿宋_GBK" w:eastAsia="方正仿宋_GBK" w:cs="仿宋_GB2312" w:hAnsiTheme="minorHAnsi"/>
          <w:sz w:val="28"/>
          <w:szCs w:val="28"/>
        </w:rPr>
        <w:t>代理人身份证（复印件）：</w:t>
      </w:r>
    </w:p>
    <w:p>
      <w:pPr>
        <w:pStyle w:val="2"/>
        <w:spacing w:before="0" w:beforeAutospacing="0" w:after="0" w:afterAutospacing="0" w:line="560" w:lineRule="exact"/>
        <w:ind w:firstLine="645"/>
        <w:rPr>
          <w:rFonts w:ascii="方正仿宋_GBK" w:eastAsia="方正仿宋_GBK" w:cs="仿宋_GB2312" w:hAnsiTheme="minorHAnsi"/>
          <w:sz w:val="28"/>
          <w:szCs w:val="28"/>
        </w:rPr>
      </w:pPr>
    </w:p>
    <w:p>
      <w:pPr>
        <w:pStyle w:val="2"/>
        <w:spacing w:before="0" w:beforeAutospacing="0" w:after="0" w:afterAutospacing="0" w:line="560" w:lineRule="exact"/>
        <w:ind w:firstLine="645"/>
        <w:rPr>
          <w:rFonts w:ascii="方正仿宋_GBK" w:eastAsia="方正仿宋_GBK" w:cs="仿宋_GB2312" w:hAnsiTheme="minorHAnsi"/>
          <w:sz w:val="28"/>
          <w:szCs w:val="28"/>
        </w:rPr>
      </w:pPr>
    </w:p>
    <w:p>
      <w:pPr>
        <w:pStyle w:val="2"/>
        <w:spacing w:before="0" w:beforeAutospacing="0" w:after="0" w:afterAutospacing="0" w:line="560" w:lineRule="exact"/>
        <w:ind w:firstLine="645"/>
        <w:rPr>
          <w:rFonts w:ascii="方正仿宋_GBK" w:eastAsia="方正仿宋_GBK" w:cs="仿宋_GB2312" w:hAnsiTheme="minorHAnsi"/>
          <w:sz w:val="28"/>
          <w:szCs w:val="28"/>
        </w:rPr>
      </w:pPr>
    </w:p>
    <w:p>
      <w:pPr>
        <w:pStyle w:val="2"/>
        <w:spacing w:before="0" w:beforeAutospacing="0" w:after="0" w:afterAutospacing="0" w:line="560" w:lineRule="exact"/>
        <w:ind w:firstLine="645"/>
        <w:rPr>
          <w:rFonts w:ascii="方正仿宋_GBK" w:eastAsia="方正仿宋_GBK" w:cs="仿宋_GB2312" w:hAnsiTheme="minorHAnsi"/>
          <w:sz w:val="28"/>
          <w:szCs w:val="28"/>
        </w:rPr>
      </w:pPr>
    </w:p>
    <w:p>
      <w:pPr>
        <w:pStyle w:val="2"/>
        <w:spacing w:before="0" w:beforeAutospacing="0" w:after="0" w:afterAutospacing="0" w:line="560" w:lineRule="exact"/>
        <w:ind w:firstLine="645"/>
        <w:rPr>
          <w:rFonts w:ascii="方正仿宋_GBK" w:eastAsia="方正仿宋_GBK" w:cs="仿宋_GB2312" w:hAnsiTheme="minorHAnsi"/>
          <w:sz w:val="28"/>
          <w:szCs w:val="28"/>
        </w:rPr>
      </w:pPr>
    </w:p>
    <w:p>
      <w:pPr>
        <w:pStyle w:val="2"/>
        <w:spacing w:before="0" w:beforeAutospacing="0" w:after="0" w:afterAutospacing="0" w:line="560" w:lineRule="exact"/>
        <w:ind w:firstLine="645"/>
        <w:rPr>
          <w:rFonts w:ascii="方正仿宋_GBK" w:eastAsia="方正仿宋_GBK" w:cs="仿宋_GB2312" w:hAnsiTheme="minorHAnsi"/>
          <w:sz w:val="28"/>
          <w:szCs w:val="28"/>
        </w:rPr>
      </w:pPr>
    </w:p>
    <w:p>
      <w:pPr>
        <w:pStyle w:val="2"/>
        <w:spacing w:before="0" w:beforeAutospacing="0" w:after="0" w:afterAutospacing="0" w:line="560" w:lineRule="exact"/>
        <w:ind w:firstLine="645"/>
        <w:rPr>
          <w:rFonts w:ascii="方正仿宋_GBK" w:eastAsia="方正仿宋_GBK" w:cs="仿宋_GB2312" w:hAnsiTheme="minorHAnsi"/>
          <w:sz w:val="28"/>
          <w:szCs w:val="28"/>
        </w:rPr>
      </w:pPr>
    </w:p>
    <w:p>
      <w:pPr>
        <w:pStyle w:val="2"/>
        <w:spacing w:before="0" w:beforeAutospacing="0" w:after="0" w:afterAutospacing="0" w:line="560" w:lineRule="exact"/>
        <w:ind w:right="640"/>
        <w:jc w:val="center"/>
        <w:rPr>
          <w:rFonts w:ascii="方正仿宋_GBK" w:eastAsia="方正仿宋_GBK" w:cs="仿宋_GB2312" w:hAnsiTheme="minorHAnsi"/>
          <w:sz w:val="28"/>
          <w:szCs w:val="28"/>
        </w:rPr>
      </w:pPr>
      <w:r>
        <w:rPr>
          <w:rFonts w:hint="eastAsia" w:ascii="方正仿宋_GBK" w:eastAsia="方正仿宋_GBK" w:cs="仿宋_GB2312" w:hAnsiTheme="minorHAnsi"/>
          <w:sz w:val="28"/>
          <w:szCs w:val="28"/>
        </w:rPr>
        <w:t xml:space="preserve">                     授权单位（公章）：</w:t>
      </w:r>
    </w:p>
    <w:p>
      <w:pPr>
        <w:pStyle w:val="2"/>
        <w:spacing w:before="0" w:beforeAutospacing="0" w:after="0" w:afterAutospacing="0" w:line="560" w:lineRule="exact"/>
        <w:ind w:right="640" w:firstLine="4200" w:firstLineChars="1500"/>
        <w:rPr>
          <w:rFonts w:ascii="方正仿宋_GBK" w:eastAsia="方正仿宋_GBK" w:cs="仿宋_GB2312" w:hAnsiTheme="minorHAnsi"/>
          <w:sz w:val="28"/>
          <w:szCs w:val="28"/>
        </w:rPr>
      </w:pPr>
    </w:p>
    <w:p>
      <w:pPr>
        <w:jc w:val="right"/>
      </w:pPr>
      <w:r>
        <w:rPr>
          <w:rFonts w:hint="eastAsia" w:ascii="方正仿宋_GBK" w:eastAsia="方正仿宋_GBK" w:cs="仿宋_GB2312"/>
          <w:sz w:val="28"/>
          <w:szCs w:val="28"/>
        </w:rPr>
        <w:t>　　_____年_____月_____日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2A0D"/>
    <w:rsid w:val="003F2023"/>
    <w:rsid w:val="00482A0D"/>
    <w:rsid w:val="00B6100C"/>
    <w:rsid w:val="0F2A7BB3"/>
    <w:rsid w:val="197A0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50</Words>
  <Characters>286</Characters>
  <Lines>2</Lines>
  <Paragraphs>1</Paragraphs>
  <TotalTime>0</TotalTime>
  <ScaleCrop>false</ScaleCrop>
  <LinksUpToDate>false</LinksUpToDate>
  <CharactersWithSpaces>335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2019-11-21T08:24:00Z</dcterms:created>
  <dc:creator>徐璟</dc:creator>
  <cp:lastModifiedBy>hl</cp:lastModifiedBy>
  <dcterms:modified xsi:type="dcterms:W3CDTF">2021-04-21T01:40:34Z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7150D7EADEC943FB95BD609F08927E9F</vt:lpwstr>
  </property>
</Properties>
</file>